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D1E" w:rsidRPr="006B611C" w:rsidRDefault="00890D1E" w:rsidP="00753741">
      <w:pPr>
        <w:pStyle w:val="NoSpacing"/>
        <w:spacing w:line="240" w:lineRule="auto"/>
        <w:rPr>
          <w:lang w:val="vi-VN"/>
        </w:rPr>
      </w:pPr>
      <w:bookmarkStart w:id="0" w:name="_Toc115873868"/>
      <w:bookmarkStart w:id="1" w:name="_GoBack"/>
      <w:bookmarkEnd w:id="1"/>
      <w:r w:rsidRPr="00A37D7E">
        <w:rPr>
          <w:rStyle w:val="Heading1Char"/>
          <w:lang w:val="vi-VN"/>
        </w:rPr>
        <w:t>CÁCH MẠNG XÃ HỘI CHỦ NGHĨA</w:t>
      </w:r>
      <w:bookmarkStart w:id="2" w:name="_Hlk76279165"/>
      <w:bookmarkEnd w:id="0"/>
      <w:r w:rsidRPr="00A37D7E">
        <w:rPr>
          <w:lang w:val="vi-VN"/>
        </w:rPr>
        <w:t xml:space="preserve">, </w:t>
      </w:r>
      <w:bookmarkEnd w:id="2"/>
      <w:r w:rsidRPr="006B611C">
        <w:rPr>
          <w:szCs w:val="24"/>
          <w:lang w:val="vi-VN"/>
        </w:rPr>
        <w:t>khái niệm của triết học mácxít</w:t>
      </w:r>
      <w:r w:rsidRPr="006B611C">
        <w:rPr>
          <w:lang w:val="vi-VN"/>
        </w:rPr>
        <w:t xml:space="preserve"> dùng để chỉ cuộc cách mạng hình thành xã hội xã hội chủ nghĩa. </w:t>
      </w:r>
    </w:p>
    <w:p w:rsidR="00890D1E" w:rsidRPr="00684CEC" w:rsidRDefault="00890D1E" w:rsidP="00753741">
      <w:pPr>
        <w:pStyle w:val="NoSpacing"/>
        <w:spacing w:line="240" w:lineRule="auto"/>
        <w:rPr>
          <w:lang w:val="vi-VN"/>
        </w:rPr>
      </w:pPr>
      <w:r w:rsidRPr="0025579B">
        <w:rPr>
          <w:lang w:val="vi-VN"/>
        </w:rPr>
        <w:t>Theo</w:t>
      </w:r>
      <w:r w:rsidRPr="006B611C">
        <w:rPr>
          <w:lang w:val="vi-VN"/>
        </w:rPr>
        <w:t xml:space="preserve"> </w:t>
      </w:r>
      <w:r w:rsidRPr="0025579B">
        <w:rPr>
          <w:lang w:val="vi-VN"/>
        </w:rPr>
        <w:t xml:space="preserve">quan điểm của </w:t>
      </w:r>
      <w:r w:rsidRPr="006B611C">
        <w:rPr>
          <w:lang w:val="vi-VN"/>
        </w:rPr>
        <w:t xml:space="preserve">triết học </w:t>
      </w:r>
      <w:r w:rsidRPr="006B611C">
        <w:rPr>
          <w:szCs w:val="24"/>
          <w:lang w:val="vi-VN"/>
        </w:rPr>
        <w:t>mácxít</w:t>
      </w:r>
      <w:r w:rsidRPr="0025579B">
        <w:rPr>
          <w:lang w:val="vi-VN"/>
        </w:rPr>
        <w:t xml:space="preserve">, lịch sử xã hội loài người đã và sẽ lần lượt trải qua các hình thái kinh tế - xã hội là cộng sản nguyên thủy, chiếm hữu nô lệ, phong kiến, tư bản chủ nghĩa và cộng sản chủ nghĩa; xã hội xã hội chủ nghĩa là giai đoạn đầu của xã hội cộng sản chủ nghĩa. CMXHCN là sự cải biến xã hội về chất từ xã hội tư bản chủ nghĩa lên xã hội cộng sản chủ nghĩa trên tất cả các mặt từ tồn tại xã hội đến ý thức xã hội, từ lực lượng sản xuất đến quan hệ sản xuất, từ cơ sở hạ tầng đến kiến trúc thượng tầng. Nguyên nhân trực tiếp dẫn đến CMXHCN là mâu thuẫn về lợi ích giữa giai cấp tư sản </w:t>
      </w:r>
      <w:r w:rsidRPr="006B611C">
        <w:rPr>
          <w:lang w:val="vi-VN"/>
        </w:rPr>
        <w:t>và</w:t>
      </w:r>
      <w:r w:rsidRPr="0025579B">
        <w:rPr>
          <w:lang w:val="vi-VN"/>
        </w:rPr>
        <w:t xml:space="preserve"> giai cấp vô sản, cụ thể hơn là cuộc đấu tranh của giai cấp vô sản chống lại giai cấp </w:t>
      </w:r>
      <w:r w:rsidRPr="006B611C">
        <w:rPr>
          <w:lang w:val="vi-VN"/>
        </w:rPr>
        <w:t>tư</w:t>
      </w:r>
      <w:r w:rsidRPr="0025579B">
        <w:rPr>
          <w:lang w:val="vi-VN"/>
        </w:rPr>
        <w:t xml:space="preserve"> sản. Kết quả của CMXHCN là sự </w:t>
      </w:r>
      <w:r w:rsidRPr="006B611C">
        <w:rPr>
          <w:lang w:val="vi-VN"/>
        </w:rPr>
        <w:t xml:space="preserve">thay thế </w:t>
      </w:r>
      <w:r w:rsidRPr="0025579B">
        <w:rPr>
          <w:lang w:val="vi-VN"/>
        </w:rPr>
        <w:t>xã hội</w:t>
      </w:r>
      <w:r w:rsidRPr="00684CEC">
        <w:rPr>
          <w:lang w:val="vi-VN"/>
        </w:rPr>
        <w:t xml:space="preserve"> </w:t>
      </w:r>
      <w:r w:rsidRPr="0025579B">
        <w:rPr>
          <w:lang w:val="vi-VN"/>
        </w:rPr>
        <w:t xml:space="preserve">tư bản chủ nghĩa </w:t>
      </w:r>
      <w:r w:rsidRPr="006B611C">
        <w:rPr>
          <w:lang w:val="vi-VN"/>
        </w:rPr>
        <w:t xml:space="preserve">bằng </w:t>
      </w:r>
      <w:r w:rsidRPr="0025579B">
        <w:rPr>
          <w:lang w:val="vi-VN"/>
        </w:rPr>
        <w:t xml:space="preserve">xã hội </w:t>
      </w:r>
      <w:r w:rsidRPr="006B611C">
        <w:rPr>
          <w:lang w:val="vi-VN"/>
        </w:rPr>
        <w:t xml:space="preserve">xã hội </w:t>
      </w:r>
      <w:r w:rsidRPr="0025579B">
        <w:rPr>
          <w:lang w:val="vi-VN"/>
        </w:rPr>
        <w:t>chủ nghĩa.</w:t>
      </w:r>
      <w:r w:rsidRPr="00684CEC">
        <w:rPr>
          <w:lang w:val="vi-VN"/>
        </w:rPr>
        <w:t xml:space="preserve"> </w:t>
      </w:r>
    </w:p>
    <w:p w:rsidR="00890D1E" w:rsidRPr="0025579B" w:rsidRDefault="00890D1E" w:rsidP="00753741">
      <w:pPr>
        <w:pStyle w:val="NoSpacing"/>
        <w:spacing w:line="240" w:lineRule="auto"/>
        <w:rPr>
          <w:lang w:val="vi-VN"/>
        </w:rPr>
      </w:pPr>
      <w:r w:rsidRPr="0025579B">
        <w:rPr>
          <w:lang w:val="vi-VN"/>
        </w:rPr>
        <w:t>Trong xã hội cộng sản chủ nghĩa nói chung và trong</w:t>
      </w:r>
      <w:r w:rsidRPr="00684CEC">
        <w:rPr>
          <w:lang w:val="vi-VN"/>
        </w:rPr>
        <w:t xml:space="preserve"> </w:t>
      </w:r>
      <w:r w:rsidRPr="0025579B">
        <w:rPr>
          <w:lang w:val="vi-VN"/>
        </w:rPr>
        <w:t>xã hội xã hội chủ nghĩa nói riêng, chế độ tư hữu về tư liệu sản xuất sẽ bị xóa bỏ và sẽ được thay bằng chế độ công hữu</w:t>
      </w:r>
      <w:r w:rsidRPr="00684CEC">
        <w:rPr>
          <w:lang w:val="vi-VN"/>
        </w:rPr>
        <w:t xml:space="preserve"> </w:t>
      </w:r>
      <w:r w:rsidRPr="0025579B">
        <w:rPr>
          <w:lang w:val="vi-VN"/>
        </w:rPr>
        <w:t>về tư liệu sản xuất, từ đó, chế độ người bóc lột người sẽ bị xóa bỏ, giai cấp tư sản và giai cấp vô sản sẽ không còn, nhà nước sẽ tiêu vong, tự do của mỗi người sẽ là điều kiện cho sự phát triển tự do của tất cả mọi người. Trong giai đoạn đầu của hình thái kinh tế - xã hội cộng sản chủ nghĩa, tức là trong</w:t>
      </w:r>
      <w:r w:rsidRPr="00684CEC">
        <w:rPr>
          <w:lang w:val="vi-VN"/>
        </w:rPr>
        <w:t xml:space="preserve"> </w:t>
      </w:r>
      <w:r w:rsidRPr="0025579B">
        <w:rPr>
          <w:lang w:val="vi-VN"/>
        </w:rPr>
        <w:t>xã hội xã hội chủ nghĩa, nguyên tắc phân phối sẽ là nguyên tắc phân phối theo lao động.</w:t>
      </w:r>
      <w:r w:rsidRPr="00684CEC">
        <w:rPr>
          <w:lang w:val="vi-VN"/>
        </w:rPr>
        <w:t xml:space="preserve"> </w:t>
      </w:r>
      <w:r w:rsidRPr="0025579B">
        <w:rPr>
          <w:lang w:val="vi-VN"/>
        </w:rPr>
        <w:t>Với nguyên tắc phân phối này, của cải làm ra sau khi đã được dành một phần để tái sản xuất, để phân phối qua hệ thống phúc lợi xã hội và an sinh xã hội thì sẽ được phân phối theo nguyên tắc ai làm nhiều thì hưởng nhiều, ai làm ít thì hưởng ít, ai không làm thì không hưởng. Việc thực hiện nguyên tắc phân phối theo lao động sẽ làm cho chế độ người bóc lột người bị xóa bỏ nhưng chưa xóa bỏ được sự chênh lệch về của cải, vì người làm nhiều thì sẽ được hưởng nhiều và sẽ trở nên giàu, người làm ít</w:t>
      </w:r>
      <w:r w:rsidRPr="00684CEC">
        <w:rPr>
          <w:lang w:val="vi-VN"/>
        </w:rPr>
        <w:t xml:space="preserve"> </w:t>
      </w:r>
      <w:r w:rsidRPr="0025579B">
        <w:rPr>
          <w:lang w:val="vi-VN"/>
        </w:rPr>
        <w:t xml:space="preserve">thì sẽ được hưởng ít và sẽ trở nên nghèo. Việc xóa bỏ chế độ người bóc lột người sẽ phát huy tính tích cực của người lao động, từ đó sẽ làm cho năng suất lao động cao hơn </w:t>
      </w:r>
      <w:r w:rsidRPr="006B611C">
        <w:rPr>
          <w:lang w:val="vi-VN"/>
        </w:rPr>
        <w:t xml:space="preserve">so với </w:t>
      </w:r>
      <w:r w:rsidRPr="0025579B">
        <w:rPr>
          <w:lang w:val="vi-VN"/>
        </w:rPr>
        <w:t>xã hội tư bản chủ nghĩa. Xóa bỏ chế độ tư hữu sẽ biến tư liệu sản xuất thành sở hữu của toàn dân.</w:t>
      </w:r>
      <w:r w:rsidRPr="00684CEC">
        <w:rPr>
          <w:lang w:val="vi-VN"/>
        </w:rPr>
        <w:t xml:space="preserve"> </w:t>
      </w:r>
      <w:r w:rsidRPr="0025579B">
        <w:rPr>
          <w:lang w:val="vi-VN"/>
        </w:rPr>
        <w:t>Khi tư liệu sản xuất trở thành sở hữu của toàn dân thì nền sản xuất của xã hội sẽ có kế hoạch, từ đó sẽ không còn tình trạng khủng hoảng theo chu kỳ vốn có trong</w:t>
      </w:r>
      <w:r w:rsidRPr="006B611C">
        <w:rPr>
          <w:lang w:val="vi-VN"/>
        </w:rPr>
        <w:t xml:space="preserve"> xã hội tư bản</w:t>
      </w:r>
      <w:r w:rsidRPr="0025579B">
        <w:rPr>
          <w:lang w:val="vi-VN"/>
        </w:rPr>
        <w:t xml:space="preserve"> chủ nghĩa.</w:t>
      </w:r>
      <w:r w:rsidRPr="00684CEC">
        <w:rPr>
          <w:lang w:val="vi-VN"/>
        </w:rPr>
        <w:t xml:space="preserve"> </w:t>
      </w:r>
      <w:r w:rsidRPr="0025579B">
        <w:rPr>
          <w:lang w:val="vi-VN"/>
        </w:rPr>
        <w:t xml:space="preserve">Điều đó sẽ làm cho sản xuất trong </w:t>
      </w:r>
      <w:r w:rsidRPr="006B611C">
        <w:rPr>
          <w:lang w:val="vi-VN"/>
        </w:rPr>
        <w:t xml:space="preserve">xã hội xã hội </w:t>
      </w:r>
      <w:r w:rsidRPr="0025579B">
        <w:rPr>
          <w:lang w:val="vi-VN"/>
        </w:rPr>
        <w:t>chủ nghĩa phát triển cao hơn so với sản xuất trong trong xã hội tư bản chủ nghĩa.</w:t>
      </w:r>
    </w:p>
    <w:p w:rsidR="00890D1E" w:rsidRPr="0025579B" w:rsidRDefault="00890D1E" w:rsidP="00753741">
      <w:pPr>
        <w:pStyle w:val="NoSpacing"/>
        <w:spacing w:line="240" w:lineRule="auto"/>
        <w:rPr>
          <w:lang w:val="vi-VN"/>
        </w:rPr>
      </w:pPr>
      <w:r w:rsidRPr="0025579B">
        <w:rPr>
          <w:lang w:val="vi-VN"/>
        </w:rPr>
        <w:t>C.Mác</w:t>
      </w:r>
      <w:r w:rsidRPr="00684CEC">
        <w:rPr>
          <w:lang w:val="vi-VN"/>
        </w:rPr>
        <w:t xml:space="preserve"> </w:t>
      </w:r>
      <w:r w:rsidRPr="0025579B">
        <w:rPr>
          <w:lang w:val="vi-VN"/>
        </w:rPr>
        <w:t xml:space="preserve">và </w:t>
      </w:r>
      <w:r w:rsidRPr="006B611C">
        <w:rPr>
          <w:lang w:val="vi-VN"/>
        </w:rPr>
        <w:t>Ph.</w:t>
      </w:r>
      <w:r w:rsidRPr="0025579B">
        <w:rPr>
          <w:lang w:val="vi-VN"/>
        </w:rPr>
        <w:t>Ăngghen là những người đầu tiên đặt cơ sở cho lý luận mácxít về CMXHCN. Theo</w:t>
      </w:r>
      <w:r w:rsidRPr="006B611C">
        <w:rPr>
          <w:lang w:val="vi-VN"/>
        </w:rPr>
        <w:t xml:space="preserve"> đó</w:t>
      </w:r>
      <w:r w:rsidRPr="0025579B">
        <w:rPr>
          <w:lang w:val="vi-VN"/>
        </w:rPr>
        <w:t xml:space="preserve">, CMXHCN là kết quả hợp quy luật của sự phát triển xã hôi, giai cấp vô sản có sứ mệnh lịch sử xây dựng chủ nghĩa cộng sản, để xây dựng chủ nghĩa xã hội thì giai cấp vô sản tất yếu phải đập tan bộ máy nhà nước tư sản và thiết lập nền chuyên chính vô sản. Việc giai cấp vô sản đập tan bộ máy nhà nước tư sản và thiết lập nền chuyên chính vô sản mới chỉ là bước đầu của CMXHCN. CMXHCN sẽ bao trùm suốt cả thời kỳ quá độ từ chủ nghĩa tư bản lên chủ nghĩa xã hội. Trong thời kỳ quá độ đó, giai cấp vô sản sẽ tiến hành tước đoạt tư liệu sản xuất của giai cấp tư sản và sẽ biến </w:t>
      </w:r>
      <w:r w:rsidRPr="006B611C">
        <w:rPr>
          <w:lang w:val="vi-VN"/>
        </w:rPr>
        <w:t>tư liệu sản xuất đó</w:t>
      </w:r>
      <w:r w:rsidRPr="0025579B">
        <w:rPr>
          <w:lang w:val="vi-VN"/>
        </w:rPr>
        <w:t xml:space="preserve"> thành</w:t>
      </w:r>
      <w:r w:rsidRPr="00684CEC">
        <w:rPr>
          <w:lang w:val="vi-VN"/>
        </w:rPr>
        <w:t xml:space="preserve"> </w:t>
      </w:r>
      <w:r w:rsidRPr="0025579B">
        <w:rPr>
          <w:lang w:val="vi-VN"/>
        </w:rPr>
        <w:t xml:space="preserve">tư liệu sản xuất của toàn dân. CMXHCN sẽ thắng lợi đầu tiên ở những nước tư bản </w:t>
      </w:r>
      <w:r w:rsidRPr="006B611C">
        <w:rPr>
          <w:lang w:val="vi-VN"/>
        </w:rPr>
        <w:t xml:space="preserve">chủ nghĩa </w:t>
      </w:r>
      <w:r w:rsidRPr="0025579B">
        <w:rPr>
          <w:lang w:val="vi-VN"/>
        </w:rPr>
        <w:t>có trình độ phát triển cao nhất. Những nước tư bản</w:t>
      </w:r>
      <w:r w:rsidRPr="006B611C">
        <w:rPr>
          <w:lang w:val="vi-VN"/>
        </w:rPr>
        <w:t xml:space="preserve"> chủ nghĩa</w:t>
      </w:r>
      <w:r w:rsidRPr="0025579B">
        <w:rPr>
          <w:lang w:val="vi-VN"/>
        </w:rPr>
        <w:t xml:space="preserve"> chưa có trình độ phát triển cao nhất thì sẽ tiếp tục phát triển.</w:t>
      </w:r>
      <w:r w:rsidRPr="00684CEC">
        <w:rPr>
          <w:lang w:val="vi-VN"/>
        </w:rPr>
        <w:t xml:space="preserve"> </w:t>
      </w:r>
      <w:r w:rsidRPr="0025579B">
        <w:rPr>
          <w:lang w:val="vi-VN"/>
        </w:rPr>
        <w:t>Những nước tư bản</w:t>
      </w:r>
      <w:r w:rsidRPr="006B611C">
        <w:rPr>
          <w:lang w:val="vi-VN"/>
        </w:rPr>
        <w:t xml:space="preserve"> chủ nghĩa</w:t>
      </w:r>
      <w:r w:rsidRPr="0025579B">
        <w:rPr>
          <w:lang w:val="vi-VN"/>
        </w:rPr>
        <w:t xml:space="preserve"> khi đã </w:t>
      </w:r>
      <w:r w:rsidRPr="0025579B">
        <w:rPr>
          <w:lang w:val="vi-VN"/>
        </w:rPr>
        <w:lastRenderedPageBreak/>
        <w:t xml:space="preserve">đạt tới trình độ phát triển cao nhất thì sẽ hết khả năng phát triển trong khuôn khổ của trật tự tư bản chủ nghĩa. Lúc đó, những nước tư bản chủ nghĩa ấy sẽ diễn ra CMXHCN. Hình thức của CMXHCN có thể là hòa bình hay không hòa bình. Điều đó phụ thuộc vào mức độ gay gắt hay không gay gắt của cuộc đấu tranh của giai vô sản chống lại giai cấp tư sản, phụ thuộc vào sự phản kháng của giai cấp </w:t>
      </w:r>
      <w:r w:rsidRPr="006B611C">
        <w:rPr>
          <w:lang w:val="vi-VN"/>
        </w:rPr>
        <w:t>tư</w:t>
      </w:r>
      <w:r w:rsidRPr="0025579B">
        <w:rPr>
          <w:lang w:val="vi-VN"/>
        </w:rPr>
        <w:t xml:space="preserve"> sản</w:t>
      </w:r>
      <w:r w:rsidRPr="006B611C">
        <w:rPr>
          <w:lang w:val="vi-VN"/>
        </w:rPr>
        <w:t xml:space="preserve"> đối với giai cấp vô sản</w:t>
      </w:r>
      <w:r w:rsidRPr="0025579B">
        <w:rPr>
          <w:lang w:val="vi-VN"/>
        </w:rPr>
        <w:t>.</w:t>
      </w:r>
    </w:p>
    <w:p w:rsidR="00890D1E" w:rsidRPr="0025579B" w:rsidRDefault="00890D1E" w:rsidP="00753741">
      <w:pPr>
        <w:pStyle w:val="NoSpacing"/>
        <w:spacing w:line="240" w:lineRule="auto"/>
        <w:rPr>
          <w:lang w:val="vi-VN"/>
        </w:rPr>
      </w:pPr>
      <w:r w:rsidRPr="0025579B">
        <w:rPr>
          <w:lang w:val="vi-VN"/>
        </w:rPr>
        <w:t>V.I.Lênin đã làm phong phú thêm lý luận CMXHCN bằng cách đề ra một loạt luận điểm hết sức quan trọng và mới về nguyên tắc trên cơ sở phân tích giai đoạn đế quốc chủ nghĩa, một giai đoạn mới của chủ nghĩa tư bản. Theo</w:t>
      </w:r>
      <w:r w:rsidRPr="006B611C">
        <w:rPr>
          <w:lang w:val="vi-VN"/>
        </w:rPr>
        <w:t xml:space="preserve"> đó</w:t>
      </w:r>
      <w:r w:rsidRPr="0025579B">
        <w:rPr>
          <w:lang w:val="vi-VN"/>
        </w:rPr>
        <w:t xml:space="preserve">, sự thắng lợi của giai cấp vô sản lúc đầu có thể sẽ diễn ra ở một nước hoặc một số nước, các chế độ chính trị và kinh tế - xã hội khác nhau </w:t>
      </w:r>
      <w:r w:rsidRPr="006B611C">
        <w:rPr>
          <w:lang w:val="vi-VN"/>
        </w:rPr>
        <w:t xml:space="preserve">sẽ </w:t>
      </w:r>
      <w:r w:rsidRPr="0025579B">
        <w:rPr>
          <w:lang w:val="vi-VN"/>
        </w:rPr>
        <w:t>cùng tồn tại; CMXHCN trước hết sẽ làm đứt gãy những khâu yếu nhất trong sợi dây chuyền của nền kinh tế tư bản chủ nghĩa thế giới; giai cấp vô sản cần phải giành được quyền lãnh đạo trong cách mạng dân chủ tư sản và chuyển cách mạng dân chủ tư sản thành CMXHCN; liên minh công nông có ý nghĩa quyết định đối với thắng lợi của CMXHCN; cuộc đấu tranh của giai cấp vô sản trong các nước tư bản chủ nghĩa phát triển cần phải kết hợp với phong trào giải phóng dân tộc; để thực hiện thắng lợi CMXHCN thì giai cấp vô sản phải tạo ra và lợi dụng tình thế cách mạng, cần phải kết hợp và phát huy cả các nhân tố chủ quan và nhân tố khách quan, cần phải sử dụng linh hoạt các hình thức CMXHCN.</w:t>
      </w:r>
    </w:p>
    <w:p w:rsidR="00890D1E" w:rsidRPr="0025579B" w:rsidRDefault="00890D1E" w:rsidP="00753741">
      <w:pPr>
        <w:pStyle w:val="NoSpacing"/>
        <w:spacing w:line="240" w:lineRule="auto"/>
        <w:rPr>
          <w:lang w:val="vi-VN"/>
        </w:rPr>
      </w:pPr>
      <w:r w:rsidRPr="0025579B">
        <w:rPr>
          <w:lang w:val="vi-VN"/>
        </w:rPr>
        <w:t>Cách mạng tháng Mười Nga năm 1917 là cuộc CMXHCN đầu tiên trên thế giới. Sau chiến tranh thế giới thứ hai năm 1945, CMXHCN đã diễn ra ở một loạt nước khác và nhờ đó hệ thống các nước xã hội chủ nghĩa thế giới được hình thành.</w:t>
      </w:r>
    </w:p>
    <w:p w:rsidR="00890D1E" w:rsidRPr="0025579B" w:rsidRDefault="00890D1E" w:rsidP="00753741">
      <w:pPr>
        <w:pStyle w:val="NoSpacing"/>
        <w:spacing w:line="240" w:lineRule="auto"/>
        <w:rPr>
          <w:lang w:val="vi-VN"/>
        </w:rPr>
      </w:pPr>
      <w:r w:rsidRPr="0025579B">
        <w:rPr>
          <w:lang w:val="vi-VN"/>
        </w:rPr>
        <w:t xml:space="preserve">Từ thực tiễn của các cuộc CMXHCN đã diễn ra, các Đảng Cộng sản của các nước xã hội chủ nghĩa còn phát triển và bổ sung thêm vào lý luận CMXHCN của chủ nghĩa Mác - Lênin nhiều luận điểm quan trọng khác. Theo đó, tính quy luật của CMXHCN là </w:t>
      </w:r>
      <w:r w:rsidRPr="006B611C">
        <w:rPr>
          <w:lang w:val="vi-VN"/>
        </w:rPr>
        <w:t xml:space="preserve">có </w:t>
      </w:r>
      <w:r w:rsidRPr="0025579B">
        <w:rPr>
          <w:lang w:val="vi-VN"/>
        </w:rPr>
        <w:t>sự lãnh đạo của giai cấp vô sản,</w:t>
      </w:r>
      <w:r w:rsidRPr="00684CEC">
        <w:rPr>
          <w:lang w:val="vi-VN"/>
        </w:rPr>
        <w:t xml:space="preserve"> </w:t>
      </w:r>
      <w:r w:rsidRPr="0025579B">
        <w:rPr>
          <w:lang w:val="vi-VN"/>
        </w:rPr>
        <w:t xml:space="preserve">thiết lập nền chuyên chính vô sản và liên minh công nông, xóa bỏ chế độ sở hữu tư bản chủ nghĩa, tiến hành cải tạo xã hội chủ nghĩa đối với nông nghiệp, phát triển nền kinh tế quốc dân một cách có kế hoạch, tiến hành cách mạng văn hóa và tư tưởng, xóa bỏ áp bức dân tộc, bảo vệ thành quả của chủ nghĩa xã hội, thực hiện chủ nghĩa quốc tế vô sản. Những tính quy luật trên biểu hiện đặc thù ở </w:t>
      </w:r>
      <w:r w:rsidRPr="006B611C">
        <w:rPr>
          <w:lang w:val="vi-VN"/>
        </w:rPr>
        <w:t xml:space="preserve">từng nước </w:t>
      </w:r>
      <w:r w:rsidRPr="0025579B">
        <w:rPr>
          <w:lang w:val="vi-VN"/>
        </w:rPr>
        <w:t xml:space="preserve">tùy theo đặc điểm </w:t>
      </w:r>
      <w:r w:rsidRPr="006B611C">
        <w:rPr>
          <w:lang w:val="vi-VN"/>
        </w:rPr>
        <w:t xml:space="preserve">riêng </w:t>
      </w:r>
      <w:r w:rsidRPr="0025579B">
        <w:rPr>
          <w:lang w:val="vi-VN"/>
        </w:rPr>
        <w:t>về trình độ phát triển của lực lượng sản xuất, về văn hóa, truyền thống lịch sử, tương quan lực lượng giữa các giai cấp. Bên cạnh đó, một số Đảng Cộng sản của</w:t>
      </w:r>
      <w:r w:rsidRPr="00684CEC">
        <w:rPr>
          <w:lang w:val="vi-VN"/>
        </w:rPr>
        <w:t xml:space="preserve"> </w:t>
      </w:r>
      <w:r w:rsidRPr="0025579B">
        <w:rPr>
          <w:lang w:val="vi-VN"/>
        </w:rPr>
        <w:t>các nước xã hội chủ nghĩa còn cho rằng thời đại ngày nay có những điều kiện thuận lợi mới để thực hiện CMXHCN bằng con đường hòa bình; những nước tiền tư bản chủ nghĩa có khả năng bỏ qua giai đoạn phát triển tư bản chủ nghĩa và tiến thẳng lên chủ nghĩa xã hội; trong những điều kiện nhất định việc thiết lập nhà nước dân tộc dân chủ là sự chuẩn bị cho sự thiết lập chuyên chính vô sản và xây dựng chủ nghĩa xã hội, v.v..</w:t>
      </w:r>
    </w:p>
    <w:p w:rsidR="00890D1E" w:rsidRPr="00A37D7E" w:rsidRDefault="00890D1E" w:rsidP="00753741">
      <w:pPr>
        <w:pStyle w:val="NoSpacing"/>
        <w:spacing w:line="240" w:lineRule="auto"/>
        <w:rPr>
          <w:lang w:val="vi-VN"/>
        </w:rPr>
      </w:pPr>
      <w:r w:rsidRPr="0025579B">
        <w:rPr>
          <w:lang w:val="vi-VN"/>
        </w:rPr>
        <w:t xml:space="preserve">Thực tiễn của các cuộc CMXHCN ở Liên Xô và các nước khác trên thực tế </w:t>
      </w:r>
      <w:r w:rsidRPr="006B611C">
        <w:rPr>
          <w:lang w:val="vi-VN"/>
        </w:rPr>
        <w:t xml:space="preserve">đã </w:t>
      </w:r>
      <w:r w:rsidRPr="0025579B">
        <w:rPr>
          <w:lang w:val="vi-VN"/>
        </w:rPr>
        <w:t xml:space="preserve">diễn ra phức tạp. Chẳng hạn, ở nước Nga và sau đó là ở Liên Xô, chính sách xóa bỏ chế độ tư hữu </w:t>
      </w:r>
      <w:r w:rsidRPr="006B611C">
        <w:rPr>
          <w:lang w:val="vi-VN"/>
        </w:rPr>
        <w:t xml:space="preserve">về tư liệu sản xuất </w:t>
      </w:r>
      <w:r w:rsidRPr="0025579B">
        <w:rPr>
          <w:lang w:val="vi-VN"/>
        </w:rPr>
        <w:t xml:space="preserve">được thực hiện ngay ngay sau Cách mạng tháng Mười, có bước tạm dừng trong giai đoạn từ năm 1921 đến năm 1925, được </w:t>
      </w:r>
      <w:r w:rsidRPr="006B611C">
        <w:rPr>
          <w:lang w:val="vi-VN"/>
        </w:rPr>
        <w:t xml:space="preserve">khôi phục và </w:t>
      </w:r>
      <w:r w:rsidRPr="0025579B">
        <w:rPr>
          <w:lang w:val="vi-VN"/>
        </w:rPr>
        <w:t>đẩy mạnh trong giai đoạn từ năm 192</w:t>
      </w:r>
      <w:r w:rsidRPr="006B611C">
        <w:rPr>
          <w:lang w:val="vi-VN"/>
        </w:rPr>
        <w:t>5</w:t>
      </w:r>
      <w:r w:rsidRPr="0025579B">
        <w:rPr>
          <w:lang w:val="vi-VN"/>
        </w:rPr>
        <w:t xml:space="preserve"> đến năm 1936, được duy trì </w:t>
      </w:r>
      <w:r w:rsidRPr="0025579B">
        <w:rPr>
          <w:lang w:val="vi-VN"/>
        </w:rPr>
        <w:lastRenderedPageBreak/>
        <w:t>và hoàn thiện trong giai đoạn từ năm 1936 đến năm 1985</w:t>
      </w:r>
      <w:r w:rsidRPr="006B611C">
        <w:rPr>
          <w:lang w:val="vi-VN"/>
        </w:rPr>
        <w:t>;</w:t>
      </w:r>
      <w:r w:rsidRPr="0025579B">
        <w:rPr>
          <w:lang w:val="vi-VN"/>
        </w:rPr>
        <w:t xml:space="preserve"> từ năm 1985 chính sách xóa bỏ chế độ tư hữu </w:t>
      </w:r>
      <w:r w:rsidRPr="006B611C">
        <w:rPr>
          <w:lang w:val="vi-VN"/>
        </w:rPr>
        <w:t xml:space="preserve">về tư liệu sản xuất </w:t>
      </w:r>
      <w:r w:rsidRPr="0025579B">
        <w:rPr>
          <w:lang w:val="vi-VN"/>
        </w:rPr>
        <w:t xml:space="preserve">lại không được thực hiện, và đến năm 1991 thì Đảng Cộng sản Liên Xô không còn là đảng cầm quyền. Ở nhiều nước </w:t>
      </w:r>
      <w:r w:rsidRPr="006B611C">
        <w:rPr>
          <w:lang w:val="vi-VN"/>
        </w:rPr>
        <w:t xml:space="preserve">mà </w:t>
      </w:r>
      <w:r w:rsidRPr="0025579B">
        <w:rPr>
          <w:lang w:val="vi-VN"/>
        </w:rPr>
        <w:t xml:space="preserve">CMXHCN </w:t>
      </w:r>
      <w:r w:rsidRPr="006B611C">
        <w:rPr>
          <w:lang w:val="vi-VN"/>
        </w:rPr>
        <w:t xml:space="preserve">đã diễn ra </w:t>
      </w:r>
      <w:r w:rsidRPr="0025579B">
        <w:rPr>
          <w:lang w:val="vi-VN"/>
        </w:rPr>
        <w:t xml:space="preserve">cũng có tình hình tương tự. Các nước </w:t>
      </w:r>
      <w:r w:rsidRPr="006B611C">
        <w:rPr>
          <w:lang w:val="vi-VN"/>
        </w:rPr>
        <w:t xml:space="preserve">này </w:t>
      </w:r>
      <w:r w:rsidRPr="0025579B">
        <w:rPr>
          <w:lang w:val="vi-VN"/>
        </w:rPr>
        <w:t xml:space="preserve">tuy đã đạt được những thành tựu đạt được to lớn nhưng cũng có nhiều sai lầm và thất bại. Thực tiễn của các cuộc CMXHCN đã diễn ra trên thế giới đang đặt ra cho những người mácxít nhiệm vụ phải tiếp tục phát triển lý luận của chủ </w:t>
      </w:r>
      <w:r w:rsidRPr="006B611C">
        <w:rPr>
          <w:lang w:val="vi-VN"/>
        </w:rPr>
        <w:t xml:space="preserve">nghĩa </w:t>
      </w:r>
      <w:r w:rsidRPr="0025579B">
        <w:rPr>
          <w:lang w:val="vi-VN"/>
        </w:rPr>
        <w:t>Mác - Lênin về CMXHCN.</w:t>
      </w:r>
    </w:p>
    <w:p w:rsidR="00890D1E" w:rsidRPr="00A37D7E" w:rsidRDefault="00890D1E" w:rsidP="00753741">
      <w:pPr>
        <w:widowControl w:val="0"/>
        <w:adjustRightInd w:val="0"/>
        <w:snapToGrid w:val="0"/>
        <w:spacing w:line="240" w:lineRule="auto"/>
        <w:jc w:val="right"/>
        <w:rPr>
          <w:rFonts w:cs="Times New Roman"/>
          <w:b/>
          <w:spacing w:val="0"/>
          <w:sz w:val="22"/>
          <w:szCs w:val="22"/>
          <w:shd w:val="clear" w:color="auto" w:fill="FFFFFF"/>
        </w:rPr>
      </w:pPr>
      <w:r w:rsidRPr="00A37D7E">
        <w:rPr>
          <w:rFonts w:cs="Times New Roman"/>
          <w:b/>
          <w:sz w:val="22"/>
          <w:szCs w:val="22"/>
          <w:shd w:val="clear" w:color="auto" w:fill="FFFFFF"/>
        </w:rPr>
        <w:t>NGUYỄN NGỌC HÀ</w:t>
      </w:r>
    </w:p>
    <w:p w:rsidR="00890D1E" w:rsidRPr="00A37D7E" w:rsidRDefault="00890D1E" w:rsidP="00753741">
      <w:pPr>
        <w:widowControl w:val="0"/>
        <w:tabs>
          <w:tab w:val="left" w:pos="851"/>
        </w:tabs>
        <w:adjustRightInd w:val="0"/>
        <w:snapToGrid w:val="0"/>
        <w:spacing w:before="240" w:line="240" w:lineRule="auto"/>
        <w:ind w:left="567" w:firstLine="0"/>
        <w:rPr>
          <w:rFonts w:cs="Times New Roman"/>
          <w:b/>
          <w:bCs/>
          <w:spacing w:val="0"/>
          <w:sz w:val="24"/>
          <w:szCs w:val="24"/>
          <w:shd w:val="clear" w:color="auto" w:fill="FFFFFF"/>
        </w:rPr>
      </w:pPr>
      <w:r w:rsidRPr="00A37D7E">
        <w:rPr>
          <w:rFonts w:cs="Times New Roman"/>
          <w:b/>
          <w:bCs/>
          <w:sz w:val="24"/>
          <w:szCs w:val="24"/>
          <w:shd w:val="clear" w:color="auto" w:fill="FFFFFF"/>
        </w:rPr>
        <w:t>Tài liệu tham khảo</w:t>
      </w:r>
    </w:p>
    <w:p w:rsidR="00B21861" w:rsidRPr="00753741" w:rsidRDefault="00B21861" w:rsidP="00753741">
      <w:pPr>
        <w:pStyle w:val="ListParagraph"/>
        <w:widowControl w:val="0"/>
        <w:numPr>
          <w:ilvl w:val="0"/>
          <w:numId w:val="2"/>
        </w:numPr>
        <w:tabs>
          <w:tab w:val="left" w:pos="851"/>
        </w:tabs>
        <w:adjustRightInd w:val="0"/>
        <w:snapToGrid w:val="0"/>
        <w:spacing w:line="240" w:lineRule="auto"/>
        <w:ind w:left="567" w:firstLine="0"/>
        <w:rPr>
          <w:rFonts w:cs="Times New Roman"/>
          <w:sz w:val="24"/>
          <w:szCs w:val="24"/>
        </w:rPr>
      </w:pPr>
      <w:r w:rsidRPr="00753741">
        <w:rPr>
          <w:rFonts w:cs="Times New Roman"/>
          <w:sz w:val="24"/>
          <w:szCs w:val="24"/>
        </w:rPr>
        <w:t xml:space="preserve">Lê Hữu Tầng (Chủ biên), </w:t>
      </w:r>
      <w:r w:rsidRPr="00753741">
        <w:rPr>
          <w:rFonts w:cs="Times New Roman"/>
          <w:i/>
          <w:iCs/>
          <w:sz w:val="24"/>
          <w:szCs w:val="24"/>
        </w:rPr>
        <w:t xml:space="preserve">Chủ nghĩa xã hội: Từ lý luận đến thực tiễn. </w:t>
      </w:r>
      <w:r w:rsidRPr="00753741">
        <w:rPr>
          <w:rFonts w:cs="Times New Roman"/>
          <w:i/>
          <w:iCs/>
          <w:spacing w:val="4"/>
          <w:sz w:val="24"/>
          <w:szCs w:val="24"/>
        </w:rPr>
        <w:t>Những bài học kinh nghiệm chủ yếu,</w:t>
      </w:r>
      <w:r w:rsidRPr="00753741">
        <w:rPr>
          <w:rFonts w:cs="Times New Roman"/>
          <w:spacing w:val="4"/>
          <w:sz w:val="24"/>
          <w:szCs w:val="24"/>
        </w:rPr>
        <w:t>Nxb Chính trị quốc gia, Hà Nội,</w:t>
      </w:r>
      <w:r w:rsidRPr="00753741">
        <w:rPr>
          <w:rFonts w:cs="Times New Roman"/>
          <w:sz w:val="24"/>
          <w:szCs w:val="24"/>
        </w:rPr>
        <w:t xml:space="preserve"> 2003.</w:t>
      </w:r>
    </w:p>
    <w:p w:rsidR="00890D1E" w:rsidRPr="00753741" w:rsidRDefault="00890D1E" w:rsidP="00753741">
      <w:pPr>
        <w:pStyle w:val="ListParagraph"/>
        <w:widowControl w:val="0"/>
        <w:numPr>
          <w:ilvl w:val="0"/>
          <w:numId w:val="2"/>
        </w:numPr>
        <w:tabs>
          <w:tab w:val="left" w:pos="851"/>
        </w:tabs>
        <w:adjustRightInd w:val="0"/>
        <w:snapToGrid w:val="0"/>
        <w:spacing w:line="240" w:lineRule="auto"/>
        <w:ind w:left="567" w:firstLine="0"/>
        <w:rPr>
          <w:rFonts w:cs="Times New Roman"/>
          <w:spacing w:val="0"/>
          <w:sz w:val="24"/>
          <w:szCs w:val="24"/>
        </w:rPr>
      </w:pPr>
      <w:r w:rsidRPr="00753741">
        <w:rPr>
          <w:rFonts w:cs="Times New Roman"/>
          <w:sz w:val="24"/>
          <w:szCs w:val="24"/>
        </w:rPr>
        <w:t xml:space="preserve">Nguyễn Trọng Chuẩn, Phạm Văn Đức, Hồ Sĩ Quý (Đồng Chủ biên), </w:t>
      </w:r>
      <w:r w:rsidRPr="00753741">
        <w:rPr>
          <w:rFonts w:cs="Times New Roman"/>
          <w:i/>
          <w:iCs/>
          <w:sz w:val="24"/>
          <w:szCs w:val="24"/>
        </w:rPr>
        <w:t xml:space="preserve">Những quan điểm của C. Mác - Ph. Ăngghen - V.I. Lênin về chủ nghĩa xã hội và thời kỳ quá độ, </w:t>
      </w:r>
      <w:r w:rsidRPr="00753741">
        <w:rPr>
          <w:rFonts w:cs="Times New Roman"/>
          <w:sz w:val="24"/>
          <w:szCs w:val="24"/>
        </w:rPr>
        <w:t>Nxb Chính trị quốc gia, Hà Nội, 1997.</w:t>
      </w:r>
    </w:p>
    <w:p w:rsidR="00890D1E" w:rsidRPr="00753741" w:rsidRDefault="00890D1E" w:rsidP="00753741">
      <w:pPr>
        <w:pStyle w:val="ListParagraph"/>
        <w:widowControl w:val="0"/>
        <w:numPr>
          <w:ilvl w:val="0"/>
          <w:numId w:val="2"/>
        </w:numPr>
        <w:tabs>
          <w:tab w:val="left" w:pos="851"/>
        </w:tabs>
        <w:adjustRightInd w:val="0"/>
        <w:snapToGrid w:val="0"/>
        <w:spacing w:line="240" w:lineRule="auto"/>
        <w:ind w:left="567" w:firstLine="0"/>
        <w:rPr>
          <w:rFonts w:cs="Times New Roman"/>
          <w:spacing w:val="0"/>
          <w:sz w:val="24"/>
          <w:szCs w:val="24"/>
        </w:rPr>
      </w:pPr>
      <w:r w:rsidRPr="00753741">
        <w:rPr>
          <w:rFonts w:cs="Times New Roman"/>
          <w:sz w:val="24"/>
          <w:szCs w:val="24"/>
        </w:rPr>
        <w:t xml:space="preserve">Nguyễn Duy Quý (Chủ biên), </w:t>
      </w:r>
      <w:r w:rsidRPr="00753741">
        <w:rPr>
          <w:rFonts w:cs="Times New Roman"/>
          <w:i/>
          <w:iCs/>
          <w:sz w:val="24"/>
          <w:szCs w:val="24"/>
        </w:rPr>
        <w:t>Những vấn đề lý luận về chủ nghĩa xã hội và con đường đi lên chủ nghĩa xã hội ở Việt Nam</w:t>
      </w:r>
      <w:r w:rsidRPr="00753741">
        <w:rPr>
          <w:rFonts w:cs="Times New Roman"/>
          <w:sz w:val="24"/>
          <w:szCs w:val="24"/>
        </w:rPr>
        <w:t>, Nxb Chính trị quốc gia, Hà Nội, 1998.</w:t>
      </w:r>
    </w:p>
    <w:p w:rsidR="006674C1" w:rsidRDefault="00890D1E" w:rsidP="00753741">
      <w:pPr>
        <w:pStyle w:val="ListParagraph"/>
        <w:widowControl w:val="0"/>
        <w:numPr>
          <w:ilvl w:val="0"/>
          <w:numId w:val="2"/>
        </w:numPr>
        <w:tabs>
          <w:tab w:val="left" w:pos="851"/>
        </w:tabs>
        <w:adjustRightInd w:val="0"/>
        <w:snapToGrid w:val="0"/>
        <w:spacing w:line="240" w:lineRule="auto"/>
        <w:ind w:left="567" w:firstLine="0"/>
      </w:pPr>
      <w:r w:rsidRPr="00753741">
        <w:rPr>
          <w:rFonts w:cs="Times New Roman"/>
          <w:sz w:val="24"/>
          <w:szCs w:val="24"/>
        </w:rPr>
        <w:t xml:space="preserve">Dương Phú Hiệp (Chủ biên), </w:t>
      </w:r>
      <w:r w:rsidRPr="00753741">
        <w:rPr>
          <w:rFonts w:cs="Times New Roman"/>
          <w:i/>
          <w:iCs/>
          <w:sz w:val="24"/>
          <w:szCs w:val="24"/>
        </w:rPr>
        <w:t>Tiến lên chủ nghĩa xã hội bỏ qua chế độ tư bản chủ nghĩa ở Việt Nam</w:t>
      </w:r>
      <w:r w:rsidRPr="00753741">
        <w:rPr>
          <w:rFonts w:cs="Times New Roman"/>
          <w:sz w:val="24"/>
          <w:szCs w:val="24"/>
        </w:rPr>
        <w:t xml:space="preserve">, Nxb Chính trị quốc gia, Hà Nội, 2001. </w:t>
      </w:r>
      <w:r w:rsidRPr="00B21861">
        <w:rPr>
          <w:rFonts w:cs="Times New Roman"/>
          <w:sz w:val="24"/>
          <w:szCs w:val="24"/>
        </w:rPr>
        <w:t xml:space="preserve"> </w:t>
      </w:r>
    </w:p>
    <w:sectPr w:rsidR="006674C1" w:rsidSect="00753741">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30389"/>
    <w:multiLevelType w:val="hybridMultilevel"/>
    <w:tmpl w:val="849E2892"/>
    <w:lvl w:ilvl="0" w:tplc="2DFEC0E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666F7"/>
    <w:multiLevelType w:val="hybridMultilevel"/>
    <w:tmpl w:val="95DA5918"/>
    <w:lvl w:ilvl="0" w:tplc="4D3A0E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1E"/>
    <w:rsid w:val="000C6726"/>
    <w:rsid w:val="006674C1"/>
    <w:rsid w:val="00753741"/>
    <w:rsid w:val="00890D1E"/>
    <w:rsid w:val="00903006"/>
    <w:rsid w:val="00B21861"/>
    <w:rsid w:val="00CF5306"/>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7F450-F3FC-4804-BB77-A6B3D4EE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890D1E"/>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ListParagraph">
    <w:name w:val="List Paragraph"/>
    <w:basedOn w:val="Normal"/>
    <w:uiPriority w:val="34"/>
    <w:qFormat/>
    <w:rsid w:val="00B21861"/>
    <w:pPr>
      <w:ind w:left="720"/>
      <w:contextualSpacing/>
    </w:pPr>
  </w:style>
  <w:style w:type="paragraph" w:styleId="BalloonText">
    <w:name w:val="Balloon Text"/>
    <w:basedOn w:val="Normal"/>
    <w:link w:val="BalloonTextChar"/>
    <w:uiPriority w:val="99"/>
    <w:semiHidden/>
    <w:unhideWhenUsed/>
    <w:rsid w:val="007537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741"/>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5</cp:revision>
  <dcterms:created xsi:type="dcterms:W3CDTF">2023-08-02T02:47:00Z</dcterms:created>
  <dcterms:modified xsi:type="dcterms:W3CDTF">2023-08-02T17:02:00Z</dcterms:modified>
</cp:coreProperties>
</file>